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C0AB0">
      <w:pPr>
        <w:jc w:val="center"/>
        <w:rPr>
          <w:rFonts w:hint="default" w:ascii="Times New Roman" w:hAnsi="Times New Roman" w:cs="Times New Roman"/>
          <w:b/>
          <w:sz w:val="30"/>
          <w:szCs w:val="30"/>
        </w:rPr>
      </w:pPr>
    </w:p>
    <w:p w14:paraId="0E74748D">
      <w:pPr>
        <w:jc w:val="center"/>
        <w:rPr>
          <w:rFonts w:hint="default" w:ascii="Times New Roman" w:hAnsi="Times New Roman" w:cs="Times New Roman"/>
          <w:b/>
          <w:sz w:val="30"/>
          <w:szCs w:val="30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t>计算机</w:t>
      </w:r>
      <w:r>
        <w:rPr>
          <w:rFonts w:hint="default" w:ascii="Times New Roman" w:hAnsi="Times New Roman" w:cs="Times New Roman"/>
          <w:b/>
          <w:sz w:val="30"/>
          <w:szCs w:val="30"/>
        </w:rPr>
        <w:t>学院</w:t>
      </w:r>
      <w:r>
        <w:rPr>
          <w:rFonts w:hint="default" w:ascii="Times New Roman" w:hAnsi="Times New Roman" w:cs="Times New Roman"/>
          <w:b/>
          <w:sz w:val="30"/>
          <w:szCs w:val="30"/>
        </w:rPr>
        <w:t>（</w:t>
      </w:r>
      <w:r>
        <w:rPr>
          <w:rFonts w:hint="default" w:ascii="Times New Roman" w:hAnsi="Times New Roman" w:cs="Times New Roman"/>
          <w:b/>
          <w:sz w:val="30"/>
          <w:szCs w:val="30"/>
        </w:rPr>
        <w:t>国家示范性软件学院）关于</w:t>
      </w:r>
      <w:r>
        <w:rPr>
          <w:rFonts w:hint="default" w:ascii="Times New Roman" w:hAnsi="Times New Roman" w:cs="Times New Roman"/>
          <w:b/>
          <w:sz w:val="30"/>
          <w:szCs w:val="30"/>
        </w:rPr>
        <w:t>本科毕业设计</w:t>
      </w:r>
    </w:p>
    <w:p w14:paraId="0D23A579">
      <w:pPr>
        <w:jc w:val="center"/>
        <w:rPr>
          <w:rFonts w:hint="default" w:ascii="Times New Roman" w:hAnsi="Times New Roman" w:cs="Times New Roman"/>
          <w:b/>
          <w:sz w:val="30"/>
          <w:szCs w:val="30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t>（论文）</w:t>
      </w:r>
      <w:r>
        <w:rPr>
          <w:rFonts w:hint="default" w:ascii="Times New Roman" w:hAnsi="Times New Roman" w:cs="Times New Roman"/>
          <w:b/>
          <w:sz w:val="30"/>
          <w:szCs w:val="30"/>
        </w:rPr>
        <w:t>中期检查</w:t>
      </w:r>
      <w:r>
        <w:rPr>
          <w:rFonts w:hint="default" w:ascii="Times New Roman" w:hAnsi="Times New Roman" w:cs="Times New Roman"/>
          <w:b/>
          <w:sz w:val="30"/>
          <w:szCs w:val="30"/>
        </w:rPr>
        <w:t>的</w:t>
      </w:r>
      <w:r>
        <w:rPr>
          <w:rFonts w:hint="default" w:ascii="Times New Roman" w:hAnsi="Times New Roman" w:cs="Times New Roman"/>
          <w:b/>
          <w:sz w:val="30"/>
          <w:szCs w:val="30"/>
        </w:rPr>
        <w:t>通知</w:t>
      </w:r>
    </w:p>
    <w:p w14:paraId="2B8FBE0B"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各位老师好！ </w:t>
      </w:r>
    </w:p>
    <w:p w14:paraId="71891A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</w:rPr>
        <w:t>根据教务处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>月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>日《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关于认真做好2025届本科毕业设计（论文）中期检查工作的通知</w:t>
      </w:r>
      <w:r>
        <w:rPr>
          <w:rFonts w:hint="default" w:ascii="Times New Roman" w:hAnsi="Times New Roman" w:cs="Times New Roman"/>
          <w:b w:val="0"/>
          <w:bCs w:val="0"/>
          <w:sz w:val="24"/>
        </w:rPr>
        <w:t>》，请各位老师组织以下工作：</w:t>
      </w:r>
    </w:p>
    <w:p w14:paraId="42BFBC5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1、</w:t>
      </w:r>
      <w:r>
        <w:rPr>
          <w:rFonts w:hint="default" w:ascii="Times New Roman" w:hAnsi="Times New Roman" w:cs="Times New Roman"/>
          <w:b w:val="0"/>
          <w:bCs w:val="0"/>
          <w:sz w:val="24"/>
        </w:rPr>
        <w:t>请中心主任于</w:t>
      </w:r>
      <w:r>
        <w:rPr>
          <w:rFonts w:hint="default" w:ascii="Times New Roman" w:hAnsi="Times New Roman" w:cs="Times New Roman"/>
          <w:b/>
          <w:bCs/>
          <w:sz w:val="24"/>
          <w:highlight w:val="yellow"/>
        </w:rPr>
        <w:t>3月</w:t>
      </w:r>
      <w:r>
        <w:rPr>
          <w:rFonts w:hint="default" w:ascii="Times New Roman" w:hAnsi="Times New Roman" w:cs="Times New Roman"/>
          <w:b/>
          <w:bCs/>
          <w:sz w:val="24"/>
          <w:highlight w:val="yellow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4"/>
          <w:highlight w:val="yellow"/>
        </w:rPr>
        <w:t>日17：00前</w:t>
      </w:r>
      <w:r>
        <w:rPr>
          <w:rFonts w:hint="default" w:ascii="Times New Roman" w:hAnsi="Times New Roman" w:cs="Times New Roman"/>
          <w:b w:val="0"/>
          <w:bCs w:val="0"/>
          <w:sz w:val="24"/>
        </w:rPr>
        <w:t>将本中心所有教师带本科生毕设的中期检查分组信息，填至</w:t>
      </w:r>
      <w:r>
        <w:rPr>
          <w:rFonts w:hint="eastAsia" w:ascii="Times New Roman" w:hAnsi="Times New Roman" w:cs="Times New Roman"/>
          <w:b w:val="0"/>
          <w:bCs w:val="0"/>
          <w:sz w:val="24"/>
          <w:lang w:eastAsia="zh-CN"/>
        </w:rPr>
        <w:t>“</w:t>
      </w:r>
      <w:r>
        <w:rPr>
          <w:rFonts w:hint="default" w:ascii="Times New Roman" w:hAnsi="Times New Roman" w:cs="Times New Roman"/>
          <w:b w:val="0"/>
          <w:bCs w:val="0"/>
          <w:sz w:val="24"/>
        </w:rPr>
        <w:t>附件1：本科毕业设计（论文）中期检查安排表</w:t>
      </w:r>
      <w:r>
        <w:rPr>
          <w:rFonts w:hint="eastAsia" w:ascii="Times New Roman" w:hAnsi="Times New Roman" w:cs="Times New Roman"/>
          <w:b w:val="0"/>
          <w:bCs w:val="0"/>
          <w:sz w:val="24"/>
          <w:lang w:eastAsia="zh-CN"/>
        </w:rPr>
        <w:t>”</w:t>
      </w:r>
      <w:r>
        <w:rPr>
          <w:rFonts w:hint="default" w:ascii="Times New Roman" w:hAnsi="Times New Roman" w:cs="Times New Roman"/>
          <w:b w:val="0"/>
          <w:bCs w:val="0"/>
          <w:sz w:val="24"/>
        </w:rPr>
        <w:t>中，</w:t>
      </w:r>
      <w:r>
        <w:rPr>
          <w:rFonts w:hint="default" w:ascii="Times New Roman" w:hAnsi="Times New Roman" w:cs="Times New Roman"/>
          <w:b w:val="0"/>
          <w:bCs w:val="0"/>
        </w:rPr>
        <w:fldChar w:fldCharType="begin"/>
      </w:r>
      <w:r>
        <w:rPr>
          <w:rFonts w:hint="default" w:ascii="Times New Roman" w:hAnsi="Times New Roman" w:cs="Times New Roman"/>
          <w:b w:val="0"/>
          <w:bCs w:val="0"/>
        </w:rPr>
        <w:instrText xml:space="preserve"> HYPERLINK "mailto:发至guhongfeng@bupt.edu.cn" </w:instrText>
      </w:r>
      <w:r>
        <w:rPr>
          <w:rFonts w:hint="default" w:ascii="Times New Roman" w:hAnsi="Times New Roman" w:cs="Times New Roman"/>
          <w:b w:val="0"/>
          <w:bCs w:val="0"/>
        </w:rPr>
        <w:fldChar w:fldCharType="separate"/>
      </w:r>
      <w:r>
        <w:rPr>
          <w:rStyle w:val="5"/>
          <w:rFonts w:hint="default" w:ascii="Times New Roman" w:hAnsi="Times New Roman" w:cs="Times New Roman"/>
          <w:b w:val="0"/>
          <w:bCs w:val="0"/>
          <w:color w:val="auto"/>
          <w:sz w:val="24"/>
          <w:u w:val="none"/>
        </w:rPr>
        <w:t>发至</w:t>
      </w:r>
      <w:r>
        <w:rPr>
          <w:rStyle w:val="5"/>
          <w:rFonts w:hint="default" w:ascii="Times New Roman" w:hAnsi="Times New Roman" w:cs="Times New Roman"/>
          <w:b w:val="0"/>
          <w:bCs w:val="0"/>
          <w:color w:val="auto"/>
          <w:sz w:val="24"/>
          <w:u w:val="none"/>
          <w:lang w:val="en-US" w:eastAsia="zh-CN"/>
        </w:rPr>
        <w:t>wangjinyu</w:t>
      </w:r>
      <w:r>
        <w:rPr>
          <w:rStyle w:val="5"/>
          <w:rFonts w:hint="default" w:ascii="Times New Roman" w:hAnsi="Times New Roman" w:cs="Times New Roman"/>
          <w:b w:val="0"/>
          <w:bCs w:val="0"/>
          <w:color w:val="auto"/>
          <w:sz w:val="24"/>
          <w:u w:val="none"/>
        </w:rPr>
        <w:t>@bupt.edu.cn</w:t>
      </w:r>
      <w:r>
        <w:rPr>
          <w:rStyle w:val="5"/>
          <w:rFonts w:hint="default" w:ascii="Times New Roman" w:hAnsi="Times New Roman" w:cs="Times New Roman"/>
          <w:b w:val="0"/>
          <w:bCs w:val="0"/>
          <w:color w:val="auto"/>
          <w:sz w:val="24"/>
          <w:u w:val="none"/>
        </w:rPr>
        <w:fldChar w:fldCharType="end"/>
      </w:r>
      <w:r>
        <w:rPr>
          <w:rFonts w:hint="default" w:ascii="Times New Roman" w:hAnsi="Times New Roman" w:cs="Times New Roman"/>
          <w:b w:val="0"/>
          <w:bCs w:val="0"/>
          <w:sz w:val="24"/>
        </w:rPr>
        <w:t>。</w:t>
      </w:r>
    </w:p>
    <w:p w14:paraId="70AE87C9"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cs="Times New Roman"/>
          <w:b w:val="0"/>
          <w:bCs w:val="0"/>
          <w:sz w:val="24"/>
        </w:rPr>
      </w:pPr>
      <w:r>
        <w:rPr>
          <w:rFonts w:hint="default" w:ascii="Times New Roman" w:hAnsi="Times New Roman" w:cs="Times New Roman"/>
          <w:sz w:val="24"/>
        </w:rPr>
        <w:t>教务处、学院将组织有关专家随机抽查学院的中期答辩情况</w:t>
      </w:r>
      <w:r>
        <w:rPr>
          <w:rFonts w:hint="default" w:ascii="Times New Roman" w:hAnsi="Times New Roman" w:cs="Times New Roman"/>
          <w:sz w:val="24"/>
        </w:rPr>
        <w:t>。</w:t>
      </w:r>
      <w:r>
        <w:rPr>
          <w:rFonts w:hint="default" w:ascii="Times New Roman" w:hAnsi="Times New Roman" w:cs="Times New Roman"/>
          <w:b w:val="0"/>
          <w:bCs w:val="0"/>
          <w:sz w:val="24"/>
        </w:rPr>
        <w:t>主要检查内容如下：</w:t>
      </w:r>
    </w:p>
    <w:p w14:paraId="025F7738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对《附件2：本科毕业设计（论文）中期进展情况检查表》和《附件</w:t>
      </w:r>
      <w:r>
        <w:rPr>
          <w:rFonts w:hint="default" w:ascii="Times New Roman" w:hAnsi="Times New Roman" w:cs="Times New Roman"/>
          <w:sz w:val="24"/>
        </w:rPr>
        <w:t>3</w:t>
      </w:r>
      <w:r>
        <w:rPr>
          <w:rFonts w:hint="default" w:ascii="Times New Roman" w:hAnsi="Times New Roman" w:cs="Times New Roman"/>
          <w:sz w:val="24"/>
        </w:rPr>
        <w:t>：教师指导本科毕业设计（论文）记录表》进行检查；</w:t>
      </w:r>
    </w:p>
    <w:p w14:paraId="561E5755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毕业设计（论文）工作进度及工作计划的完成情况；</w:t>
      </w:r>
    </w:p>
    <w:p w14:paraId="236D4363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学生的工作态度、出勤、纪律等情况；</w:t>
      </w:r>
    </w:p>
    <w:p w14:paraId="31BEEE9B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学生前期已完成工作的质量情况；</w:t>
      </w:r>
    </w:p>
    <w:p w14:paraId="3FF7C33B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指导教师指导情况；</w:t>
      </w:r>
    </w:p>
    <w:p w14:paraId="56226919">
      <w:pPr>
        <w:pStyle w:val="6"/>
        <w:keepNext w:val="0"/>
        <w:keepLines w:val="0"/>
        <w:pageBreakBefore w:val="0"/>
        <w:widowControl/>
        <w:numPr>
          <w:ilvl w:val="1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学生各阶段表格的格式规范，中英文题目是否一致等。</w:t>
      </w:r>
    </w:p>
    <w:p w14:paraId="5D36D39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2"/>
        </w:rPr>
      </w:pPr>
      <w:r>
        <w:rPr>
          <w:rFonts w:hint="default" w:ascii="Times New Roman" w:hAnsi="Times New Roman" w:eastAsia="宋体" w:cs="Times New Roman"/>
          <w:color w:val="auto"/>
          <w:kern w:val="2"/>
          <w:lang w:val="en-US" w:eastAsia="zh-CN"/>
        </w:rPr>
        <w:t>2、</w:t>
      </w:r>
      <w:r>
        <w:rPr>
          <w:rFonts w:hint="default" w:ascii="Times New Roman" w:hAnsi="Times New Roman" w:eastAsia="宋体" w:cs="Times New Roman"/>
          <w:color w:val="auto"/>
          <w:kern w:val="2"/>
        </w:rPr>
        <w:t>本科</w:t>
      </w:r>
      <w:r>
        <w:rPr>
          <w:rFonts w:hint="default" w:ascii="Times New Roman" w:hAnsi="Times New Roman" w:eastAsia="宋体" w:cs="Times New Roman"/>
          <w:color w:val="auto"/>
          <w:kern w:val="2"/>
        </w:rPr>
        <w:t>毕设</w:t>
      </w:r>
      <w:r>
        <w:rPr>
          <w:rFonts w:hint="default" w:ascii="Times New Roman" w:hAnsi="Times New Roman" w:eastAsia="宋体" w:cs="Times New Roman"/>
          <w:color w:val="auto"/>
          <w:kern w:val="2"/>
        </w:rPr>
        <w:t>中</w:t>
      </w:r>
      <w:r>
        <w:rPr>
          <w:rFonts w:hint="default" w:ascii="Times New Roman" w:hAnsi="Times New Roman" w:eastAsia="宋体" w:cs="Times New Roman"/>
          <w:color w:val="auto"/>
          <w:kern w:val="2"/>
        </w:rPr>
        <w:t>期检查在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3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月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  <w:lang w:val="en-US" w:eastAsia="zh-CN"/>
        </w:rPr>
        <w:t>7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日-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3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月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  <w:lang w:val="en-US" w:eastAsia="zh-CN"/>
        </w:rPr>
        <w:t>18</w:t>
      </w:r>
      <w:r>
        <w:rPr>
          <w:rFonts w:hint="default" w:ascii="Times New Roman" w:hAnsi="Times New Roman" w:eastAsia="宋体" w:cs="Times New Roman"/>
          <w:b/>
          <w:bCs/>
          <w:color w:val="auto"/>
          <w:kern w:val="2"/>
        </w:rPr>
        <w:t>日之间</w:t>
      </w:r>
      <w:r>
        <w:rPr>
          <w:rFonts w:hint="default" w:ascii="Times New Roman" w:hAnsi="Times New Roman" w:eastAsia="宋体" w:cs="Times New Roman"/>
          <w:color w:val="auto"/>
          <w:kern w:val="2"/>
        </w:rPr>
        <w:t>，各答辩小组自行组织中期检查。（校外毕设的，请学生的校内导师通知学生随自己的校内学生一起进行中期答辩</w:t>
      </w:r>
      <w:r>
        <w:rPr>
          <w:rFonts w:hint="default" w:ascii="Times New Roman" w:hAnsi="Times New Roman" w:eastAsia="宋体" w:cs="Times New Roman"/>
          <w:color w:val="auto"/>
          <w:kern w:val="2"/>
          <w:lang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kern w:val="2"/>
        </w:rPr>
        <w:t>。</w:t>
      </w:r>
      <w:r>
        <w:rPr>
          <w:rFonts w:hint="default" w:ascii="Times New Roman" w:hAnsi="Times New Roman" w:eastAsia="宋体" w:cs="Times New Roman"/>
          <w:color w:val="auto"/>
          <w:kern w:val="2"/>
        </w:rPr>
        <w:t>中期检查不通过者两周内完成整改，重新申请中期检查，由指导教师负责组织</w:t>
      </w:r>
      <w:r>
        <w:rPr>
          <w:rFonts w:hint="default" w:ascii="Times New Roman" w:hAnsi="Times New Roman" w:eastAsia="宋体" w:cs="Times New Roman"/>
          <w:color w:val="auto"/>
          <w:kern w:val="2"/>
        </w:rPr>
        <w:t>。</w:t>
      </w:r>
    </w:p>
    <w:p w14:paraId="67D6AEE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2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每个中期检查小组由3-5人组成，由符合指导教师资格的人员担任</w:t>
      </w:r>
      <w:r>
        <w:rPr>
          <w:rFonts w:hint="default" w:ascii="Times New Roman" w:hAnsi="Times New Roman" w:cs="Times New Roman"/>
          <w:sz w:val="24"/>
        </w:rPr>
        <w:t>，鼓励高水平科研院所和头部企业的专家参与答辩过程。</w:t>
      </w:r>
      <w:r>
        <w:rPr>
          <w:rFonts w:hint="default" w:ascii="Times New Roman" w:hAnsi="Times New Roman" w:cs="Times New Roman"/>
          <w:sz w:val="24"/>
          <w:highlight w:val="yellow"/>
        </w:rPr>
        <w:t>中期检查后，请每个检查小组组长填写并提交：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①</w:t>
      </w:r>
      <w:r>
        <w:rPr>
          <w:rFonts w:hint="default" w:ascii="Times New Roman" w:hAnsi="Times New Roman" w:cs="Times New Roman"/>
          <w:sz w:val="24"/>
        </w:rPr>
        <w:t>《北京邮电大学</w:t>
      </w:r>
      <w:r>
        <w:rPr>
          <w:rFonts w:hint="default" w:ascii="Times New Roman" w:hAnsi="Times New Roman" w:cs="Times New Roman"/>
          <w:sz w:val="24"/>
        </w:rPr>
        <w:t>本科毕设</w:t>
      </w: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default" w:ascii="Times New Roman" w:hAnsi="Times New Roman" w:cs="Times New Roman"/>
          <w:sz w:val="24"/>
        </w:rPr>
        <w:t>论文</w:t>
      </w:r>
      <w:r>
        <w:rPr>
          <w:rFonts w:hint="default" w:ascii="Times New Roman" w:hAnsi="Times New Roman" w:cs="Times New Roman"/>
          <w:sz w:val="24"/>
        </w:rPr>
        <w:t>）</w:t>
      </w:r>
      <w:r>
        <w:rPr>
          <w:rFonts w:hint="default" w:ascii="Times New Roman" w:hAnsi="Times New Roman" w:cs="Times New Roman"/>
          <w:sz w:val="24"/>
        </w:rPr>
        <w:t>质量评价表（中期检查</w:t>
      </w:r>
      <w:r>
        <w:rPr>
          <w:rFonts w:hint="default" w:ascii="Times New Roman" w:hAnsi="Times New Roman" w:cs="Times New Roman"/>
          <w:sz w:val="24"/>
        </w:rPr>
        <w:t>）</w:t>
      </w:r>
      <w:r>
        <w:rPr>
          <w:rFonts w:hint="default" w:ascii="Times New Roman" w:hAnsi="Times New Roman" w:cs="Times New Roman"/>
          <w:sz w:val="24"/>
        </w:rPr>
        <w:t>—</w:t>
      </w:r>
      <w:r>
        <w:rPr>
          <w:rFonts w:hint="default" w:ascii="Times New Roman" w:hAnsi="Times New Roman" w:cs="Times New Roman"/>
          <w:sz w:val="24"/>
        </w:rPr>
        <w:t>答辩小组组长填写》 ；</w:t>
      </w:r>
      <w:r>
        <w:rPr>
          <w:rFonts w:hint="default" w:ascii="Times New Roman" w:hAnsi="Times New Roman" w:cs="Times New Roman"/>
          <w:sz w:val="24"/>
          <w:lang w:val="en-US" w:eastAsia="zh-CN"/>
        </w:rPr>
        <w:t>②</w:t>
      </w:r>
      <w:r>
        <w:rPr>
          <w:rFonts w:hint="default" w:ascii="Times New Roman" w:hAnsi="Times New Roman" w:cs="Times New Roman"/>
          <w:sz w:val="24"/>
        </w:rPr>
        <w:t>小</w:t>
      </w:r>
      <w:r>
        <w:rPr>
          <w:rFonts w:hint="default" w:ascii="Times New Roman" w:hAnsi="Times New Roman" w:cs="Times New Roman"/>
          <w:sz w:val="24"/>
        </w:rPr>
        <w:t>组</w:t>
      </w:r>
      <w:r>
        <w:rPr>
          <w:rFonts w:hint="default" w:ascii="Times New Roman" w:hAnsi="Times New Roman" w:cs="Times New Roman"/>
          <w:sz w:val="24"/>
        </w:rPr>
        <w:t>学</w:t>
      </w:r>
      <w:r>
        <w:rPr>
          <w:rFonts w:hint="default" w:ascii="Times New Roman" w:hAnsi="Times New Roman" w:cs="Times New Roman"/>
          <w:sz w:val="24"/>
        </w:rPr>
        <w:t>生的中期检查成绩（最</w:t>
      </w:r>
      <w:r>
        <w:rPr>
          <w:rFonts w:hint="default" w:ascii="Times New Roman" w:hAnsi="Times New Roman" w:cs="Times New Roman"/>
          <w:sz w:val="24"/>
        </w:rPr>
        <w:t>高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</w:rPr>
        <w:t>25分</w:t>
      </w:r>
      <w:r>
        <w:rPr>
          <w:rFonts w:hint="default" w:ascii="Times New Roman" w:hAnsi="Times New Roman" w:cs="Times New Roman"/>
          <w:sz w:val="24"/>
        </w:rPr>
        <w:t>）</w:t>
      </w:r>
      <w:r>
        <w:rPr>
          <w:rFonts w:hint="default" w:ascii="Times New Roman" w:hAnsi="Times New Roman" w:cs="Times New Roman"/>
          <w:sz w:val="24"/>
        </w:rPr>
        <w:t>（本小组学生汇总到一个E</w:t>
      </w:r>
      <w:r>
        <w:rPr>
          <w:rFonts w:hint="default" w:ascii="Times New Roman" w:hAnsi="Times New Roman" w:cs="Times New Roman"/>
          <w:sz w:val="24"/>
        </w:rPr>
        <w:t>xcel</w:t>
      </w:r>
      <w:r>
        <w:rPr>
          <w:rFonts w:hint="default" w:ascii="Times New Roman" w:hAnsi="Times New Roman" w:cs="Times New Roman"/>
          <w:sz w:val="24"/>
        </w:rPr>
        <w:t>表中）；</w:t>
      </w:r>
      <w:r>
        <w:rPr>
          <w:rFonts w:hint="default" w:ascii="Times New Roman" w:hAnsi="Times New Roman" w:cs="Times New Roman"/>
          <w:sz w:val="24"/>
          <w:lang w:val="en-US" w:eastAsia="zh-CN"/>
        </w:rPr>
        <w:t>③</w:t>
      </w:r>
      <w:r>
        <w:rPr>
          <w:rFonts w:hint="default" w:ascii="Times New Roman" w:hAnsi="Times New Roman" w:cs="Times New Roman"/>
          <w:sz w:val="24"/>
        </w:rPr>
        <w:t>《</w:t>
      </w:r>
      <w:r>
        <w:rPr>
          <w:rFonts w:hint="default" w:ascii="Times New Roman" w:hAnsi="Times New Roman" w:cs="Times New Roman"/>
          <w:sz w:val="24"/>
        </w:rPr>
        <w:t>附件</w:t>
      </w:r>
      <w:r>
        <w:rPr>
          <w:rFonts w:hint="default" w:ascii="Times New Roman" w:hAnsi="Times New Roman" w:cs="Times New Roman"/>
          <w:sz w:val="24"/>
        </w:rPr>
        <w:t>4</w:t>
      </w:r>
      <w:r>
        <w:rPr>
          <w:rFonts w:hint="default" w:ascii="Times New Roman" w:hAnsi="Times New Roman" w:cs="Times New Roman"/>
          <w:sz w:val="24"/>
        </w:rPr>
        <w:t>：本科毕业设计（论文）中期检查意见反馈表</w:t>
      </w:r>
      <w:r>
        <w:rPr>
          <w:rFonts w:hint="default" w:ascii="Times New Roman" w:hAnsi="Times New Roman" w:cs="Times New Roman"/>
          <w:sz w:val="24"/>
        </w:rPr>
        <w:t>》</w:t>
      </w: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default" w:ascii="Times New Roman" w:hAnsi="Times New Roman" w:cs="Times New Roman"/>
          <w:color w:val="FF0000"/>
          <w:sz w:val="24"/>
        </w:rPr>
        <w:t>若修改题目，</w:t>
      </w:r>
      <w:r>
        <w:rPr>
          <w:rFonts w:hint="default" w:ascii="Times New Roman" w:hAnsi="Times New Roman" w:cs="Times New Roman"/>
          <w:color w:val="FF0000"/>
          <w:sz w:val="24"/>
        </w:rPr>
        <w:t>学生在教务系统中直接申请</w:t>
      </w:r>
      <w:r>
        <w:rPr>
          <w:rFonts w:hint="default" w:ascii="Times New Roman" w:hAnsi="Times New Roman" w:cs="Times New Roman"/>
          <w:color w:val="FF0000"/>
          <w:sz w:val="24"/>
        </w:rPr>
        <w:t>:</w:t>
      </w:r>
      <w:r>
        <w:rPr>
          <w:rFonts w:hint="default" w:ascii="Times New Roman" w:hAnsi="Times New Roman" w:cs="Times New Roman"/>
          <w:color w:val="FF0000"/>
          <w:sz w:val="24"/>
        </w:rPr>
        <w:t>变更题目申请模块）</w:t>
      </w:r>
      <w:r>
        <w:rPr>
          <w:rFonts w:hint="default" w:ascii="Times New Roman" w:hAnsi="Times New Roman" w:cs="Times New Roman"/>
          <w:sz w:val="24"/>
        </w:rPr>
        <w:t>；</w:t>
      </w:r>
      <w:r>
        <w:rPr>
          <w:rFonts w:hint="default" w:ascii="Times New Roman" w:hAnsi="Times New Roman" w:cs="Times New Roman"/>
          <w:sz w:val="24"/>
          <w:lang w:val="en-US" w:eastAsia="zh-CN"/>
        </w:rPr>
        <w:t>④</w:t>
      </w:r>
      <w:r>
        <w:rPr>
          <w:rFonts w:hint="default" w:ascii="Times New Roman" w:hAnsi="Times New Roman" w:cs="Times New Roman"/>
          <w:sz w:val="24"/>
        </w:rPr>
        <w:t>《附件</w:t>
      </w:r>
      <w:r>
        <w:rPr>
          <w:rFonts w:hint="default" w:ascii="Times New Roman" w:hAnsi="Times New Roman" w:cs="Times New Roman"/>
          <w:sz w:val="24"/>
        </w:rPr>
        <w:t>5</w:t>
      </w:r>
      <w:r>
        <w:rPr>
          <w:rFonts w:hint="default" w:ascii="Times New Roman" w:hAnsi="Times New Roman" w:cs="Times New Roman"/>
          <w:sz w:val="24"/>
        </w:rPr>
        <w:t>：本科毕业设计（论文）中期检查意见整改反馈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</w:rPr>
        <w:t>表》。</w:t>
      </w:r>
      <w:r>
        <w:rPr>
          <w:rFonts w:hint="default" w:ascii="Times New Roman" w:hAnsi="Times New Roman" w:cs="Times New Roman"/>
          <w:sz w:val="24"/>
        </w:rPr>
        <w:fldChar w:fldCharType="begin"/>
      </w:r>
      <w:r>
        <w:rPr>
          <w:rFonts w:hint="default" w:ascii="Times New Roman" w:hAnsi="Times New Roman" w:cs="Times New Roman"/>
          <w:sz w:val="24"/>
        </w:rPr>
        <w:instrText xml:space="preserve"> HYPERLINK "mailto:电子版发至guhongfeng@bupt.edu.cn,%20纸版送交教3-811" </w:instrText>
      </w:r>
      <w:r>
        <w:rPr>
          <w:rFonts w:hint="default" w:ascii="Times New Roman" w:hAnsi="Times New Roman" w:cs="Times New Roman"/>
          <w:sz w:val="24"/>
        </w:rPr>
        <w:fldChar w:fldCharType="separate"/>
      </w:r>
      <w:r>
        <w:rPr>
          <w:rFonts w:hint="default" w:ascii="Times New Roman" w:hAnsi="Times New Roman" w:cs="Times New Roman"/>
          <w:sz w:val="24"/>
        </w:rPr>
        <w:t>电子版发至</w:t>
      </w:r>
      <w:r>
        <w:rPr>
          <w:rFonts w:hint="default" w:ascii="Times New Roman" w:hAnsi="Times New Roman" w:cs="Times New Roman"/>
          <w:sz w:val="24"/>
          <w:lang w:val="en-US" w:eastAsia="zh-CN"/>
        </w:rPr>
        <w:t>wangjinyu@bupt.edu.cn，</w:t>
      </w:r>
      <w:r>
        <w:rPr>
          <w:rFonts w:hint="default" w:ascii="Times New Roman" w:hAnsi="Times New Roman" w:cs="Times New Roman"/>
          <w:sz w:val="24"/>
        </w:rPr>
        <w:t>纸版送交教3-811</w:t>
      </w:r>
      <w:r>
        <w:rPr>
          <w:rFonts w:hint="default" w:ascii="Times New Roman" w:hAnsi="Times New Roman" w:cs="Times New Roman"/>
          <w:sz w:val="24"/>
        </w:rPr>
        <w:fldChar w:fldCharType="end"/>
      </w:r>
      <w:r>
        <w:rPr>
          <w:rFonts w:hint="default" w:ascii="Times New Roman" w:hAnsi="Times New Roman" w:cs="Times New Roman"/>
          <w:sz w:val="24"/>
        </w:rPr>
        <w:t>。</w:t>
      </w:r>
    </w:p>
    <w:p w14:paraId="386AFA8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</w:t>
      </w:r>
      <w:r>
        <w:rPr>
          <w:rFonts w:hint="default" w:ascii="Times New Roman" w:hAnsi="Times New Roman" w:cs="Times New Roman"/>
          <w:sz w:val="24"/>
          <w:lang w:eastAsia="zh-CN"/>
        </w:rPr>
        <w:t>、</w:t>
      </w:r>
      <w:r>
        <w:rPr>
          <w:rFonts w:hint="default" w:ascii="Times New Roman" w:hAnsi="Times New Roman" w:cs="Times New Roman"/>
          <w:sz w:val="24"/>
        </w:rPr>
        <w:t>中期检查</w:t>
      </w:r>
      <w:r>
        <w:rPr>
          <w:rFonts w:hint="default" w:ascii="Times New Roman" w:hAnsi="Times New Roman" w:cs="Times New Roman"/>
          <w:sz w:val="24"/>
        </w:rPr>
        <w:t>覆盖</w:t>
      </w:r>
      <w:r>
        <w:rPr>
          <w:rFonts w:hint="default" w:ascii="Times New Roman" w:hAnsi="Times New Roman" w:cs="Times New Roman"/>
          <w:sz w:val="24"/>
        </w:rPr>
        <w:t>所有</w:t>
      </w:r>
      <w:r>
        <w:rPr>
          <w:rFonts w:hint="default" w:ascii="Times New Roman" w:hAnsi="Times New Roman" w:cs="Times New Roman"/>
          <w:sz w:val="24"/>
        </w:rPr>
        <w:t>毕设</w:t>
      </w:r>
      <w:r>
        <w:rPr>
          <w:rFonts w:hint="default" w:ascii="Times New Roman" w:hAnsi="Times New Roman" w:cs="Times New Roman"/>
          <w:sz w:val="24"/>
        </w:rPr>
        <w:t>导</w:t>
      </w:r>
      <w:r>
        <w:rPr>
          <w:rFonts w:hint="default" w:ascii="Times New Roman" w:hAnsi="Times New Roman" w:cs="Times New Roman"/>
          <w:sz w:val="24"/>
        </w:rPr>
        <w:t>师及</w:t>
      </w:r>
      <w:r>
        <w:rPr>
          <w:rFonts w:hint="default" w:ascii="Times New Roman" w:hAnsi="Times New Roman" w:cs="Times New Roman"/>
          <w:sz w:val="24"/>
        </w:rPr>
        <w:t>20</w:t>
      </w:r>
      <w:r>
        <w:rPr>
          <w:rFonts w:hint="default" w:ascii="Times New Roman" w:hAnsi="Times New Roman" w:cs="Times New Roman"/>
          <w:sz w:val="24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级</w:t>
      </w:r>
      <w:r>
        <w:rPr>
          <w:rFonts w:hint="default" w:ascii="Times New Roman" w:hAnsi="Times New Roman" w:cs="Times New Roman"/>
          <w:sz w:val="24"/>
        </w:rPr>
        <w:t>本科生</w:t>
      </w:r>
      <w:r>
        <w:rPr>
          <w:rFonts w:hint="default" w:ascii="Times New Roman" w:hAnsi="Times New Roman" w:cs="Times New Roman"/>
          <w:sz w:val="24"/>
        </w:rPr>
        <w:t>、2</w:t>
      </w:r>
      <w:r>
        <w:rPr>
          <w:rFonts w:hint="default" w:ascii="Times New Roman" w:hAnsi="Times New Roman" w:cs="Times New Roman"/>
          <w:sz w:val="24"/>
        </w:rPr>
        <w:t>02</w:t>
      </w: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级二学位学生。请学院督导专家于</w:t>
      </w:r>
      <w:r>
        <w:rPr>
          <w:rFonts w:hint="default" w:ascii="Times New Roman" w:hAnsi="Times New Roman" w:cs="Times New Roman"/>
          <w:sz w:val="24"/>
        </w:rPr>
        <w:t>3</w:t>
      </w:r>
      <w:r>
        <w:rPr>
          <w:rFonts w:hint="default" w:ascii="Times New Roman" w:hAnsi="Times New Roman" w:cs="Times New Roman"/>
          <w:sz w:val="24"/>
        </w:rPr>
        <w:t>月</w:t>
      </w:r>
      <w:r>
        <w:rPr>
          <w:rFonts w:hint="default" w:ascii="Times New Roman" w:hAnsi="Times New Roman" w:cs="Times New Roman"/>
          <w:sz w:val="24"/>
          <w:lang w:val="en-US" w:eastAsia="zh-CN"/>
        </w:rPr>
        <w:t>18</w:t>
      </w:r>
      <w:r>
        <w:rPr>
          <w:rFonts w:hint="default" w:ascii="Times New Roman" w:hAnsi="Times New Roman" w:cs="Times New Roman"/>
          <w:sz w:val="24"/>
        </w:rPr>
        <w:t>日前将《北京邮电大学</w:t>
      </w:r>
      <w:r>
        <w:rPr>
          <w:rFonts w:hint="default" w:ascii="Times New Roman" w:hAnsi="Times New Roman" w:cs="Times New Roman"/>
          <w:sz w:val="24"/>
        </w:rPr>
        <w:t>本科毕设论文质量评价表（中期检查</w:t>
      </w:r>
      <w:r>
        <w:rPr>
          <w:rFonts w:hint="default" w:ascii="Times New Roman" w:hAnsi="Times New Roman" w:cs="Times New Roman"/>
          <w:sz w:val="24"/>
        </w:rPr>
        <w:t>）-专家填写</w:t>
      </w:r>
      <w:r>
        <w:rPr>
          <w:rFonts w:hint="default" w:ascii="Times New Roman" w:hAnsi="Times New Roman" w:cs="Times New Roman"/>
          <w:sz w:val="24"/>
        </w:rPr>
        <w:t>》</w:t>
      </w:r>
      <w:r>
        <w:rPr>
          <w:rFonts w:hint="default" w:ascii="Times New Roman" w:hAnsi="Times New Roman" w:cs="Times New Roman"/>
          <w:sz w:val="24"/>
        </w:rPr>
        <w:t>，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"mailto:电子版发至guhongfeng@bupt.edu.cn,%20纸版送交教3-811"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纸版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送交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至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教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3-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t>811</w:t>
      </w:r>
      <w:r>
        <w:rPr>
          <w:rStyle w:val="5"/>
          <w:rFonts w:hint="default" w:ascii="Times New Roman" w:hAnsi="Times New Roman" w:cs="Times New Roman"/>
          <w:color w:val="auto"/>
          <w:sz w:val="24"/>
          <w:u w:val="none"/>
        </w:rPr>
        <w:fldChar w:fldCharType="end"/>
      </w:r>
      <w:r>
        <w:rPr>
          <w:rFonts w:hint="default" w:ascii="Times New Roman" w:hAnsi="Times New Roman" w:cs="Times New Roman"/>
          <w:sz w:val="24"/>
        </w:rPr>
        <w:t>。</w:t>
      </w:r>
    </w:p>
    <w:p w14:paraId="6B75704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4</w:t>
      </w:r>
      <w:r>
        <w:rPr>
          <w:rFonts w:hint="default" w:ascii="Times New Roman" w:hAnsi="Times New Roman" w:cs="Times New Roman"/>
          <w:sz w:val="24"/>
          <w:lang w:eastAsia="zh-CN"/>
        </w:rPr>
        <w:t>、</w:t>
      </w:r>
      <w:r>
        <w:rPr>
          <w:rFonts w:hint="default" w:ascii="Times New Roman" w:hAnsi="Times New Roman" w:cs="Times New Roman"/>
          <w:color w:val="FF0000"/>
          <w:sz w:val="24"/>
        </w:rPr>
        <w:t>提醒各位老师注意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hint="default" w:ascii="Times New Roman" w:hAnsi="Times New Roman" w:cs="Times New Roman"/>
          <w:sz w:val="24"/>
        </w:rPr>
        <w:t>任务书、开题报告</w:t>
      </w:r>
      <w:r>
        <w:rPr>
          <w:rFonts w:hint="default" w:ascii="Times New Roman" w:hAnsi="Times New Roman" w:cs="Times New Roman"/>
          <w:sz w:val="24"/>
        </w:rPr>
        <w:t>时间</w:t>
      </w:r>
      <w:r>
        <w:rPr>
          <w:rFonts w:hint="default" w:ascii="Times New Roman" w:hAnsi="Times New Roman" w:cs="Times New Roman"/>
          <w:sz w:val="24"/>
        </w:rPr>
        <w:t>，请您一定按照</w:t>
      </w:r>
      <w:r>
        <w:rPr>
          <w:rFonts w:hint="default" w:ascii="Times New Roman" w:hAnsi="Times New Roman" w:cs="Times New Roman"/>
          <w:sz w:val="24"/>
        </w:rPr>
        <w:t>《北京邮电大学计算机学院（国家示范性软件学院）202</w:t>
      </w:r>
      <w:r>
        <w:rPr>
          <w:rFonts w:hint="default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</w:rPr>
        <w:t>届本科毕业生毕业设计（论文）工作安排</w:t>
      </w:r>
      <w:r>
        <w:rPr>
          <w:rFonts w:hint="default" w:ascii="Times New Roman" w:hAnsi="Times New Roman" w:cs="Times New Roman"/>
          <w:sz w:val="24"/>
        </w:rPr>
        <w:t>》</w:t>
      </w:r>
      <w:r>
        <w:rPr>
          <w:rFonts w:hint="default" w:ascii="Times New Roman" w:hAnsi="Times New Roman" w:cs="Times New Roman"/>
          <w:sz w:val="24"/>
        </w:rPr>
        <w:t>填</w:t>
      </w:r>
      <w:r>
        <w:rPr>
          <w:rFonts w:hint="default" w:ascii="Times New Roman" w:hAnsi="Times New Roman" w:cs="Times New Roman"/>
          <w:sz w:val="24"/>
        </w:rPr>
        <w:t>写。</w:t>
      </w:r>
      <w:r>
        <w:rPr>
          <w:rFonts w:hint="default" w:ascii="Times New Roman" w:hAnsi="Times New Roman" w:cs="Times New Roman"/>
          <w:sz w:val="24"/>
        </w:rPr>
        <w:t xml:space="preserve"> </w:t>
      </w:r>
    </w:p>
    <w:p w14:paraId="15F3C0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5</w:t>
      </w:r>
      <w:r>
        <w:rPr>
          <w:rFonts w:hint="default" w:ascii="Times New Roman" w:hAnsi="Times New Roman" w:cs="Times New Roman"/>
          <w:sz w:val="24"/>
          <w:lang w:eastAsia="zh-CN"/>
        </w:rPr>
        <w:t>、</w:t>
      </w:r>
      <w:r>
        <w:rPr>
          <w:rFonts w:hint="default" w:ascii="Times New Roman" w:hAnsi="Times New Roman" w:cs="Times New Roman"/>
          <w:sz w:val="24"/>
        </w:rPr>
        <w:t>完成中期答辩后，学生应于</w:t>
      </w:r>
      <w:r>
        <w:rPr>
          <w:rFonts w:hint="default" w:ascii="Times New Roman" w:hAnsi="Times New Roman" w:cs="Times New Roman"/>
          <w:sz w:val="24"/>
        </w:rPr>
        <w:t>3</w:t>
      </w:r>
      <w:r>
        <w:rPr>
          <w:rFonts w:hint="default" w:ascii="Times New Roman" w:hAnsi="Times New Roman" w:cs="Times New Roman"/>
          <w:sz w:val="24"/>
        </w:rPr>
        <w:t>月</w:t>
      </w:r>
      <w:r>
        <w:rPr>
          <w:rFonts w:hint="default" w:ascii="Times New Roman" w:hAnsi="Times New Roman" w:cs="Times New Roman"/>
          <w:sz w:val="24"/>
          <w:lang w:val="en-US" w:eastAsia="zh-CN"/>
        </w:rPr>
        <w:t>18</w:t>
      </w:r>
      <w:r>
        <w:rPr>
          <w:rFonts w:hint="default" w:ascii="Times New Roman" w:hAnsi="Times New Roman" w:cs="Times New Roman"/>
          <w:sz w:val="24"/>
        </w:rPr>
        <w:t>日前在本科教务管理系统提交中期报告（有签字的pdf版），并提醒指导教师及时审核。</w:t>
      </w:r>
    </w:p>
    <w:p w14:paraId="45E3EAD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6</w:t>
      </w:r>
      <w:r>
        <w:rPr>
          <w:rFonts w:hint="default" w:ascii="Times New Roman" w:hAnsi="Times New Roman" w:cs="Times New Roman"/>
          <w:sz w:val="24"/>
        </w:rPr>
        <w:t>．202</w:t>
      </w:r>
      <w:r>
        <w:rPr>
          <w:rFonts w:hint="default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</w:rPr>
        <w:t>届本科毕业设计（论文）中期答辩工作，原则上均采用线下方式进行，如有特殊情况确需线上答辩的，需由本人提出申请，导师签字确认。学院同意后报教务处审批。</w:t>
      </w:r>
    </w:p>
    <w:p w14:paraId="57E51DC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2" w:firstLineChars="200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请注意：</w:t>
      </w:r>
    </w:p>
    <w:p w14:paraId="5639D54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（一）毕业设计（论文）成绩由中期检查成绩、指导教师评阅成绩、论文（设计）答辩成绩三部分组成。</w:t>
      </w:r>
    </w:p>
    <w:p w14:paraId="03B72FD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（二）中期检查成绩占</w:t>
      </w:r>
      <w:r>
        <w:rPr>
          <w:rFonts w:hint="default" w:ascii="Times New Roman" w:hAnsi="Times New Roman" w:cs="Times New Roman"/>
          <w:sz w:val="24"/>
        </w:rPr>
        <w:t>25%</w:t>
      </w:r>
      <w:r>
        <w:rPr>
          <w:rFonts w:hint="default" w:ascii="Times New Roman" w:hAnsi="Times New Roman" w:cs="Times New Roman"/>
          <w:sz w:val="24"/>
        </w:rPr>
        <w:t>，指导教师评阅成绩占</w:t>
      </w:r>
      <w:r>
        <w:rPr>
          <w:rFonts w:hint="default" w:ascii="Times New Roman" w:hAnsi="Times New Roman" w:cs="Times New Roman"/>
          <w:sz w:val="24"/>
        </w:rPr>
        <w:t>25%</w:t>
      </w:r>
      <w:r>
        <w:rPr>
          <w:rFonts w:hint="default" w:ascii="Times New Roman" w:hAnsi="Times New Roman" w:cs="Times New Roman"/>
          <w:sz w:val="24"/>
        </w:rPr>
        <w:t>，论文（设计）答辩成绩占</w:t>
      </w:r>
      <w:r>
        <w:rPr>
          <w:rFonts w:hint="default" w:ascii="Times New Roman" w:hAnsi="Times New Roman" w:cs="Times New Roman"/>
          <w:sz w:val="24"/>
        </w:rPr>
        <w:t>50%</w:t>
      </w:r>
      <w:r>
        <w:rPr>
          <w:rFonts w:hint="default" w:ascii="Times New Roman" w:hAnsi="Times New Roman" w:cs="Times New Roman"/>
          <w:sz w:val="24"/>
        </w:rPr>
        <w:t>。</w:t>
      </w:r>
    </w:p>
    <w:p w14:paraId="25B28C3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（三）论文（设计）答辩成绩和最后论文（设计）总成绩均需通过（成绩≥对应总分</w:t>
      </w:r>
      <w:r>
        <w:rPr>
          <w:rFonts w:hint="default" w:ascii="Times New Roman" w:hAnsi="Times New Roman" w:cs="Times New Roman"/>
          <w:sz w:val="24"/>
        </w:rPr>
        <w:t>*60%</w:t>
      </w:r>
      <w:r>
        <w:rPr>
          <w:rFonts w:hint="default" w:ascii="Times New Roman" w:hAnsi="Times New Roman" w:cs="Times New Roman"/>
          <w:sz w:val="24"/>
        </w:rPr>
        <w:t>），毕业设计（论文）才视为通过；有一项不通过则视为不通过。</w:t>
      </w:r>
    </w:p>
    <w:p w14:paraId="4DBAF12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</w:p>
    <w:p w14:paraId="1179871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</w:t>
      </w:r>
    </w:p>
    <w:p w14:paraId="2A2B35A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jc w:val="righ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本科生教学办公室                                            </w:t>
      </w:r>
    </w:p>
    <w:p w14:paraId="03BA3D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80" w:firstLineChars="200"/>
        <w:jc w:val="righ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202</w:t>
      </w:r>
      <w:r>
        <w:rPr>
          <w:rFonts w:hint="default" w:ascii="Times New Roman" w:hAnsi="Times New Roman" w:cs="Times New Roman"/>
          <w:sz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</w:rPr>
        <w:t>年</w:t>
      </w: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月</w:t>
      </w: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日</w:t>
      </w:r>
    </w:p>
    <w:p w14:paraId="38DCA82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0" w:firstLine="420" w:firstLineChars="200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C46B5"/>
    <w:multiLevelType w:val="multilevel"/>
    <w:tmpl w:val="2EFC46B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（%2）"/>
      <w:lvlJc w:val="left"/>
      <w:pPr>
        <w:ind w:left="1140" w:hanging="720"/>
      </w:pPr>
      <w:rPr>
        <w:rFonts w:ascii="Times New Roman" w:hAnsi="Times New Roman" w:eastAsia="宋体" w:cs="Times New Roman"/>
        <w:sz w:val="24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90165"/>
    <w:rsid w:val="03B94246"/>
    <w:rsid w:val="09090165"/>
    <w:rsid w:val="0D020A0B"/>
    <w:rsid w:val="110A4333"/>
    <w:rsid w:val="1A620D3B"/>
    <w:rsid w:val="314957D4"/>
    <w:rsid w:val="43FF1225"/>
    <w:rsid w:val="54880DC3"/>
    <w:rsid w:val="606326E4"/>
    <w:rsid w:val="6D12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0"/>
    <w:rPr>
      <w:color w:val="0563C1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2025-03-03T01:50:00Z</dcterms:created>
  <dc:creator>WPS_1586429267</dc:creator>
  <cp:lastModifiedBy>WPS_1586429267</cp:lastModifiedBy>
  <dcterms:modified xsi:type="dcterms:W3CDTF">2025-03-03T02:34:55Z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912A86B71CE640AA90E4EE52ADA681BC_11</vt:lpwstr>
  </property>
</Properties>
</file>